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90" w:rsidRPr="00814A81" w:rsidRDefault="00882854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REGULAMIN</w:t>
      </w:r>
    </w:p>
    <w:p w:rsidR="00882854" w:rsidRPr="00814A81" w:rsidRDefault="00B543C5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ZAWODÓW SPRAWNOŚCIOWYCH</w:t>
      </w:r>
      <w:r w:rsidR="00882854" w:rsidRPr="00814A81">
        <w:rPr>
          <w:rFonts w:cstheme="minorHAnsi"/>
          <w:b/>
          <w:sz w:val="24"/>
          <w:szCs w:val="24"/>
        </w:rPr>
        <w:t xml:space="preserve"> ZAPRZEGÓW KONNYCH</w:t>
      </w:r>
    </w:p>
    <w:p w:rsidR="00882854" w:rsidRPr="00814A81" w:rsidRDefault="00882854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O PUCHAR WÓJTA GMINY GORZYCE</w:t>
      </w:r>
    </w:p>
    <w:p w:rsidR="00B543C5" w:rsidRPr="00814A81" w:rsidRDefault="00B543C5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ORGANIZOWANYCH</w:t>
      </w:r>
    </w:p>
    <w:p w:rsidR="00785873" w:rsidRPr="00814A81" w:rsidRDefault="00814A81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 xml:space="preserve">PODCZAS </w:t>
      </w:r>
      <w:r w:rsidR="00785873" w:rsidRPr="00814A81">
        <w:rPr>
          <w:rFonts w:cstheme="minorHAnsi"/>
          <w:b/>
          <w:sz w:val="24"/>
          <w:szCs w:val="24"/>
        </w:rPr>
        <w:t>V</w:t>
      </w:r>
      <w:r w:rsidR="00E1431F">
        <w:rPr>
          <w:rFonts w:cstheme="minorHAnsi"/>
          <w:b/>
          <w:sz w:val="24"/>
          <w:szCs w:val="24"/>
        </w:rPr>
        <w:t>I</w:t>
      </w:r>
      <w:r w:rsidR="00785873" w:rsidRPr="00814A81">
        <w:rPr>
          <w:rFonts w:cstheme="minorHAnsi"/>
          <w:b/>
          <w:sz w:val="24"/>
          <w:szCs w:val="24"/>
        </w:rPr>
        <w:t xml:space="preserve"> ZLOTU FURMANEK W FURMANACH</w:t>
      </w:r>
    </w:p>
    <w:p w:rsidR="00882854" w:rsidRPr="00814A81" w:rsidRDefault="00882854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Cel:</w:t>
      </w:r>
    </w:p>
    <w:p w:rsidR="00882854" w:rsidRPr="00814A81" w:rsidRDefault="00882854" w:rsidP="00E14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Upowszechnianie sportu zaprzęgowego wśród dorosłych i młodzieży, jako jednej </w:t>
      </w:r>
      <w:r w:rsidR="00E1431F">
        <w:rPr>
          <w:rFonts w:cstheme="minorHAnsi"/>
          <w:sz w:val="24"/>
          <w:szCs w:val="24"/>
        </w:rPr>
        <w:br/>
      </w:r>
      <w:r w:rsidRPr="00814A81">
        <w:rPr>
          <w:rFonts w:cstheme="minorHAnsi"/>
          <w:sz w:val="24"/>
          <w:szCs w:val="24"/>
        </w:rPr>
        <w:t>z form rekreacji wypoczynku na świeżym powietrzu,</w:t>
      </w:r>
    </w:p>
    <w:p w:rsidR="00882854" w:rsidRPr="00814A81" w:rsidRDefault="00882854" w:rsidP="00E14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Propagowanie zdrowej rywalizacji,</w:t>
      </w:r>
    </w:p>
    <w:p w:rsidR="00882854" w:rsidRPr="00814A81" w:rsidRDefault="00882854" w:rsidP="00E14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Kultywowanie i propagowanie sportów konnych,</w:t>
      </w:r>
    </w:p>
    <w:p w:rsidR="00882854" w:rsidRPr="00814A81" w:rsidRDefault="00882854" w:rsidP="00E14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Promocja gminy Gorzyce.</w:t>
      </w:r>
    </w:p>
    <w:p w:rsidR="00882854" w:rsidRPr="00814A81" w:rsidRDefault="00882854" w:rsidP="00E1431F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882854" w:rsidRPr="00814A81" w:rsidRDefault="00882854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Organizatorzy:</w:t>
      </w:r>
    </w:p>
    <w:p w:rsidR="00882854" w:rsidRPr="00814A81" w:rsidRDefault="00882854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Urząd Gminy Gorzyce</w:t>
      </w:r>
    </w:p>
    <w:p w:rsidR="00882854" w:rsidRPr="00814A81" w:rsidRDefault="00882854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Gminny Ośrodek Kultury w Gorzycach</w:t>
      </w:r>
    </w:p>
    <w:p w:rsidR="00882854" w:rsidRPr="00814A81" w:rsidRDefault="00882854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Sołtys sołectwa Furmany</w:t>
      </w:r>
    </w:p>
    <w:p w:rsidR="00882854" w:rsidRDefault="00882854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Rada sołecka sołectwa Furmany</w:t>
      </w:r>
    </w:p>
    <w:p w:rsidR="009E0950" w:rsidRDefault="009E0950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Stowarzyszenie „Jesteśmy razem Furmany”</w:t>
      </w:r>
    </w:p>
    <w:p w:rsidR="009E0950" w:rsidRPr="00814A81" w:rsidRDefault="009E0950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Ochotnicza Straż Pożarna w Furmanach</w:t>
      </w:r>
    </w:p>
    <w:p w:rsidR="006D6C4F" w:rsidRPr="00814A81" w:rsidRDefault="006D6C4F" w:rsidP="00E1431F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882854" w:rsidRPr="00814A81" w:rsidRDefault="00882854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Termin i miejsce:</w:t>
      </w:r>
    </w:p>
    <w:p w:rsidR="00882854" w:rsidRPr="00814A81" w:rsidRDefault="00BA258E" w:rsidP="00E143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1A7D41">
        <w:rPr>
          <w:rFonts w:cstheme="minorHAnsi"/>
          <w:sz w:val="24"/>
          <w:szCs w:val="24"/>
        </w:rPr>
        <w:t xml:space="preserve"> lipca</w:t>
      </w:r>
      <w:r w:rsidR="009E09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2023</w:t>
      </w:r>
      <w:r w:rsidR="00B543C5" w:rsidRPr="00814A81">
        <w:rPr>
          <w:rFonts w:cstheme="minorHAnsi"/>
          <w:sz w:val="24"/>
          <w:szCs w:val="24"/>
        </w:rPr>
        <w:t xml:space="preserve"> roku (niedziela) w godz. </w:t>
      </w:r>
      <w:r w:rsidR="009E0950">
        <w:rPr>
          <w:rFonts w:cstheme="minorHAnsi"/>
          <w:sz w:val="24"/>
          <w:szCs w:val="24"/>
        </w:rPr>
        <w:t>15.00</w:t>
      </w:r>
      <w:r w:rsidR="001A7D41">
        <w:rPr>
          <w:rFonts w:cstheme="minorHAnsi"/>
          <w:sz w:val="24"/>
          <w:szCs w:val="24"/>
        </w:rPr>
        <w:t xml:space="preserve"> – 18</w:t>
      </w:r>
      <w:r w:rsidR="00882854" w:rsidRPr="00814A81">
        <w:rPr>
          <w:rFonts w:cstheme="minorHAnsi"/>
          <w:sz w:val="24"/>
          <w:szCs w:val="24"/>
        </w:rPr>
        <w:t>.00 – na wydzielonej części boiska sportowego w miejscowości Furmany.</w:t>
      </w:r>
    </w:p>
    <w:p w:rsidR="006D6C4F" w:rsidRPr="00814A81" w:rsidRDefault="006D6C4F" w:rsidP="00E143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2854" w:rsidRPr="00814A81" w:rsidRDefault="00882854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Termin zgłoszeń</w:t>
      </w:r>
      <w:r w:rsidRPr="00814A81">
        <w:rPr>
          <w:rFonts w:cstheme="minorHAnsi"/>
          <w:sz w:val="24"/>
          <w:szCs w:val="24"/>
        </w:rPr>
        <w:t>:</w:t>
      </w:r>
    </w:p>
    <w:p w:rsidR="00D67511" w:rsidRPr="00814A81" w:rsidRDefault="00882854" w:rsidP="00E1431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9E0950">
        <w:rPr>
          <w:rFonts w:asciiTheme="minorHAnsi" w:hAnsiTheme="minorHAnsi" w:cstheme="minorHAnsi"/>
          <w:b/>
        </w:rPr>
        <w:t xml:space="preserve">Do </w:t>
      </w:r>
      <w:r w:rsidR="00BA258E">
        <w:rPr>
          <w:rFonts w:asciiTheme="minorHAnsi" w:hAnsiTheme="minorHAnsi" w:cstheme="minorHAnsi"/>
          <w:b/>
        </w:rPr>
        <w:t>24</w:t>
      </w:r>
      <w:r w:rsidRPr="009E0950">
        <w:rPr>
          <w:rFonts w:asciiTheme="minorHAnsi" w:hAnsiTheme="minorHAnsi" w:cstheme="minorHAnsi"/>
          <w:b/>
        </w:rPr>
        <w:t xml:space="preserve"> lipca 20</w:t>
      </w:r>
      <w:r w:rsidR="001A7D41" w:rsidRPr="009E0950">
        <w:rPr>
          <w:rFonts w:asciiTheme="minorHAnsi" w:hAnsiTheme="minorHAnsi" w:cstheme="minorHAnsi"/>
          <w:b/>
        </w:rPr>
        <w:t>22</w:t>
      </w:r>
      <w:r w:rsidRPr="009E0950">
        <w:rPr>
          <w:rFonts w:asciiTheme="minorHAnsi" w:hAnsiTheme="minorHAnsi" w:cstheme="minorHAnsi"/>
          <w:b/>
        </w:rPr>
        <w:t xml:space="preserve"> r</w:t>
      </w:r>
      <w:r w:rsidRPr="00814A81">
        <w:rPr>
          <w:rFonts w:asciiTheme="minorHAnsi" w:hAnsiTheme="minorHAnsi" w:cstheme="minorHAnsi"/>
        </w:rPr>
        <w:t xml:space="preserve">. </w:t>
      </w:r>
      <w:r w:rsidR="00D67511" w:rsidRPr="00814A81">
        <w:rPr>
          <w:rFonts w:asciiTheme="minorHAnsi" w:hAnsiTheme="minorHAnsi" w:cstheme="minorHAnsi"/>
        </w:rPr>
        <w:t xml:space="preserve">na podstawie karty zgłoszenia, która stanowi załącznik nr 1 do niniejszego regulaminu. </w:t>
      </w:r>
    </w:p>
    <w:p w:rsidR="00D67511" w:rsidRPr="00814A81" w:rsidRDefault="00D67511" w:rsidP="00E1431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Fonts w:asciiTheme="minorHAnsi" w:hAnsiTheme="minorHAnsi" w:cstheme="minorHAnsi"/>
        </w:rPr>
        <w:t xml:space="preserve">Karty należy przesłać e-mailem na adres </w:t>
      </w:r>
      <w:hyperlink r:id="rId7" w:history="1">
        <w:r w:rsidRPr="00814A81">
          <w:rPr>
            <w:rStyle w:val="Hipercze"/>
            <w:rFonts w:asciiTheme="minorHAnsi" w:hAnsiTheme="minorHAnsi" w:cstheme="minorHAnsi"/>
          </w:rPr>
          <w:t>promocja_gmina@gminagorzyce.pl</w:t>
        </w:r>
      </w:hyperlink>
      <w:r w:rsidRPr="00814A81">
        <w:rPr>
          <w:rStyle w:val="Pogrubienie"/>
          <w:rFonts w:asciiTheme="minorHAnsi" w:hAnsiTheme="minorHAnsi" w:cstheme="minorHAnsi"/>
          <w:color w:val="111111"/>
        </w:rPr>
        <w:t xml:space="preserve"> lub dostarczyć do Urzędu Gminy Gorzyce przy ul. Sandomierskiej 75 pok. nr 18.</w:t>
      </w:r>
    </w:p>
    <w:p w:rsidR="00785873" w:rsidRPr="00814A81" w:rsidRDefault="00785873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D67511" w:rsidRPr="00814A81" w:rsidRDefault="00D67511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11111"/>
        </w:rPr>
      </w:pPr>
      <w:r w:rsidRPr="00814A81">
        <w:rPr>
          <w:rFonts w:asciiTheme="minorHAnsi" w:hAnsiTheme="minorHAnsi" w:cstheme="minorHAnsi"/>
          <w:b/>
        </w:rPr>
        <w:t>Uczestnicy:</w:t>
      </w:r>
    </w:p>
    <w:p w:rsidR="00785873" w:rsidRPr="00814A81" w:rsidRDefault="00785873" w:rsidP="00E1431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814A81">
        <w:rPr>
          <w:rFonts w:asciiTheme="minorHAnsi" w:hAnsiTheme="minorHAnsi" w:cstheme="minorHAnsi"/>
          <w:color w:val="111111"/>
        </w:rPr>
        <w:t>Osoby pełnoletnie.</w:t>
      </w:r>
    </w:p>
    <w:p w:rsidR="00D67511" w:rsidRPr="00814A81" w:rsidRDefault="00785873" w:rsidP="00E1431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814A81">
        <w:rPr>
          <w:rFonts w:asciiTheme="minorHAnsi" w:hAnsiTheme="minorHAnsi" w:cstheme="minorHAnsi"/>
        </w:rPr>
        <w:t>A</w:t>
      </w:r>
      <w:r w:rsidR="00D67511" w:rsidRPr="00814A81">
        <w:rPr>
          <w:rFonts w:asciiTheme="minorHAnsi" w:hAnsiTheme="minorHAnsi" w:cstheme="minorHAnsi"/>
        </w:rPr>
        <w:t>matorzy</w:t>
      </w:r>
      <w:r w:rsidRPr="00814A81">
        <w:rPr>
          <w:rFonts w:asciiTheme="minorHAnsi" w:hAnsiTheme="minorHAnsi" w:cstheme="minorHAnsi"/>
        </w:rPr>
        <w:t>,</w:t>
      </w:r>
      <w:r w:rsidR="00D67511" w:rsidRPr="00814A81">
        <w:rPr>
          <w:rFonts w:asciiTheme="minorHAnsi" w:hAnsiTheme="minorHAnsi" w:cstheme="minorHAnsi"/>
        </w:rPr>
        <w:t xml:space="preserve"> hodowcy koni, osoby prowadzące szkółki jeździeckie.</w:t>
      </w:r>
    </w:p>
    <w:p w:rsidR="00785873" w:rsidRPr="00814A81" w:rsidRDefault="00785873" w:rsidP="00E1431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814A81">
        <w:rPr>
          <w:rFonts w:asciiTheme="minorHAnsi" w:hAnsiTheme="minorHAnsi" w:cstheme="minorHAnsi"/>
        </w:rPr>
        <w:t xml:space="preserve">Woźnica wszystkie konkurencje wykonuje samodzielnie, jednakże dopuszcza się, aby w czasie zawodów </w:t>
      </w:r>
      <w:r w:rsidR="00FB0857" w:rsidRPr="00814A81">
        <w:rPr>
          <w:rFonts w:asciiTheme="minorHAnsi" w:hAnsiTheme="minorHAnsi" w:cstheme="minorHAnsi"/>
        </w:rPr>
        <w:t>towarz</w:t>
      </w:r>
      <w:r w:rsidR="008D5B27" w:rsidRPr="00814A81">
        <w:rPr>
          <w:rFonts w:asciiTheme="minorHAnsi" w:hAnsiTheme="minorHAnsi" w:cstheme="minorHAnsi"/>
        </w:rPr>
        <w:t>yszyła mu jedna osoba do pomocy tzw. luzak.</w:t>
      </w:r>
      <w:r w:rsidRPr="00814A81">
        <w:rPr>
          <w:rFonts w:asciiTheme="minorHAnsi" w:hAnsiTheme="minorHAnsi" w:cstheme="minorHAnsi"/>
        </w:rPr>
        <w:t xml:space="preserve"> 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111111"/>
        </w:rPr>
      </w:pPr>
    </w:p>
    <w:p w:rsidR="009E0950" w:rsidRPr="009E0950" w:rsidRDefault="009E0950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0950">
        <w:rPr>
          <w:rFonts w:cstheme="minorHAnsi"/>
          <w:b/>
          <w:sz w:val="24"/>
          <w:szCs w:val="24"/>
        </w:rPr>
        <w:t>PROGRAM V</w:t>
      </w:r>
      <w:r w:rsidR="00E1431F">
        <w:rPr>
          <w:rFonts w:cstheme="minorHAnsi"/>
          <w:b/>
          <w:sz w:val="24"/>
          <w:szCs w:val="24"/>
        </w:rPr>
        <w:t>I</w:t>
      </w:r>
      <w:r w:rsidRPr="009E0950">
        <w:rPr>
          <w:rFonts w:cstheme="minorHAnsi"/>
          <w:b/>
          <w:sz w:val="24"/>
          <w:szCs w:val="24"/>
        </w:rPr>
        <w:t xml:space="preserve"> ZLOTU FURMANEK*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 xml:space="preserve">od 15.00 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- indywidualne przewozy bryczkami po placu imprezy,</w:t>
      </w:r>
    </w:p>
    <w:p w:rsidR="009E0950" w:rsidRPr="000F6CB6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 w:rsidRPr="000F6CB6">
        <w:rPr>
          <w:rStyle w:val="Pogrubienie"/>
          <w:rFonts w:asciiTheme="minorHAnsi" w:hAnsiTheme="minorHAnsi" w:cstheme="minorHAnsi"/>
          <w:bCs w:val="0"/>
          <w:color w:val="111111"/>
        </w:rPr>
        <w:t xml:space="preserve">od. 15.30 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odprawa organizacyjna, wybór i przedstawienie Komisji Sędziowskiej, omówienie zasad i regulaminu Zawodów Sprawnościowych Zaprzęgów Konnych o Puchar Wójta Gminy Gorzyce.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>od 16</w:t>
      </w:r>
      <w:r w:rsidRPr="00E54B17">
        <w:rPr>
          <w:rStyle w:val="Pogrubienie"/>
          <w:rFonts w:asciiTheme="minorHAnsi" w:hAnsiTheme="minorHAnsi" w:cstheme="minorHAnsi"/>
          <w:bCs w:val="0"/>
          <w:color w:val="111111"/>
        </w:rPr>
        <w:t>.00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dekoracja </w:t>
      </w:r>
      <w:proofErr w:type="spellStart"/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flo</w:t>
      </w:r>
      <w:proofErr w:type="spellEnd"/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oraz przejazd b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ryczkami po wyznaczonym terenie,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uroczysta parada woźniców,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Zawody Sprawnościowe Zaprzęgów Konny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ch o Puchar Wójta Gminy Gorzyce,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pokaz </w:t>
      </w:r>
      <w:r w:rsidR="00BA258E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Kawalerii Kowalów z Borowa nad Wisłą w barwach 24. Pułku Ułanów z Kraśnika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>od 18.30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dekoracja i wręczenie nagród dla woźniców 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konkursy dla publiczności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 xml:space="preserve">od </w:t>
      </w:r>
      <w:r w:rsidR="00E1431F">
        <w:rPr>
          <w:rStyle w:val="Pogrubienie"/>
          <w:rFonts w:asciiTheme="minorHAnsi" w:hAnsiTheme="minorHAnsi" w:cstheme="minorHAnsi"/>
          <w:bCs w:val="0"/>
          <w:color w:val="111111"/>
        </w:rPr>
        <w:t>20.00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potańcówka</w:t>
      </w:r>
    </w:p>
    <w:p w:rsidR="009E0950" w:rsidRPr="009E0950" w:rsidRDefault="009E0950" w:rsidP="00E1431F">
      <w:pPr>
        <w:pStyle w:val="Akapitzlist"/>
        <w:jc w:val="both"/>
        <w:rPr>
          <w:rFonts w:cstheme="minorHAnsi"/>
          <w:sz w:val="24"/>
          <w:szCs w:val="24"/>
        </w:rPr>
      </w:pPr>
    </w:p>
    <w:p w:rsidR="009E0950" w:rsidRPr="009E0950" w:rsidRDefault="009E0950" w:rsidP="00E1431F">
      <w:pPr>
        <w:pStyle w:val="Akapitzlist"/>
        <w:jc w:val="both"/>
        <w:rPr>
          <w:rFonts w:cstheme="minorHAnsi"/>
          <w:sz w:val="24"/>
          <w:szCs w:val="24"/>
        </w:rPr>
      </w:pPr>
      <w:r w:rsidRPr="009E0950">
        <w:rPr>
          <w:rFonts w:cstheme="minorHAnsi"/>
          <w:sz w:val="24"/>
          <w:szCs w:val="24"/>
        </w:rPr>
        <w:t xml:space="preserve">*Organizatorzy zastrzegają prawo do  nieznacznej zmiany godzin i programu. 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883E50" w:rsidRPr="00814A81" w:rsidRDefault="00883E50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color w:val="111111"/>
        </w:rPr>
        <w:t>Konkurencje</w:t>
      </w:r>
    </w:p>
    <w:p w:rsidR="00883E50" w:rsidRPr="00814A81" w:rsidRDefault="00883E50" w:rsidP="00E143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i/>
          <w:color w:val="111111"/>
        </w:rPr>
        <w:t>Prezentacja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Zadaniem zaprzęgu będzie przejażdżka wokół boiska. Woźnica w tym czasie może zaprezentować swoją autorską prezentację w oparciu o różne style powożenia. Komisja sędziowska będzie oceniała w tym czasie wygląd zaprzęgu i stan uprzęży, ubiór woźnicy, sposób prowadzenia zaprzęgu, styl powożenia. Komisja przyznaje punkty od 0-5.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E143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i/>
          <w:color w:val="111111"/>
        </w:rPr>
        <w:t>Pokonanie trasy z przeszkodami. Trasa usytuowana jest na boisku, zbudowana jest z 4 części: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pierwszej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pokonanie wyznaczonego odcinka slalomem pomiędzy pachołkami,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drugiej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przejazd pomiędzy balami słomy i zbieranie z nich przedmiotów</w:t>
      </w:r>
      <w:r w:rsidR="00CA430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(drewna) </w:t>
      </w:r>
      <w:bookmarkStart w:id="0" w:name="_GoBack"/>
      <w:bookmarkEnd w:id="0"/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tu wskazana pomoc luzaka,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trzeciej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slalom z napełnionym naczyniem wody – tu wskazana pomoc luzaka.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czwartej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powożenie worków. Przewiezienie worka z punktu A do punktu B. Przy czym worek musi zostać ustawiony dokładnie w wyznaczonym miejscu.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Komisja sędziowska będzie oceniała poprawność i precyzję wykonywanych zadań, szybkość oraz styl powożenia. Komisja przyznaje punkty od 0-5.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W przypadku błędów komisja sędziowska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(wspólnie)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może przyznać 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po </w:t>
      </w:r>
      <w:r w:rsidR="009E0950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1 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punkcie ujemnym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</w:t>
      </w:r>
      <w:r w:rsidR="009E0950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za każde: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pominięcie przeszkody, pomylenie trasy, przewr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ócenie pachołka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, całkowite wylanie wody itp.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B343BA" w:rsidRPr="00814A81" w:rsidRDefault="00B343BA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B343BA" w:rsidRPr="001A7D41" w:rsidRDefault="00B343BA" w:rsidP="00E143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1A7D41">
        <w:rPr>
          <w:rStyle w:val="Pogrubienie"/>
          <w:rFonts w:asciiTheme="minorHAnsi" w:hAnsiTheme="minorHAnsi" w:cstheme="minorHAnsi"/>
          <w:bCs w:val="0"/>
          <w:color w:val="111111"/>
        </w:rPr>
        <w:t>Organizator zastrzega sobie skrócenie lub korektę, zmianę</w:t>
      </w:r>
      <w:r w:rsidR="001A7D41" w:rsidRPr="001A7D41">
        <w:rPr>
          <w:rStyle w:val="Pogrubienie"/>
          <w:rFonts w:asciiTheme="minorHAnsi" w:hAnsiTheme="minorHAnsi" w:cstheme="minorHAnsi"/>
          <w:bCs w:val="0"/>
          <w:color w:val="111111"/>
        </w:rPr>
        <w:t xml:space="preserve"> niektórych części konkursowych. </w:t>
      </w:r>
    </w:p>
    <w:p w:rsidR="001A7D41" w:rsidRPr="001A7D41" w:rsidRDefault="001A7D41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E143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i/>
          <w:color w:val="111111"/>
        </w:rPr>
        <w:t>Podsumowanie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Komisja sędziowska po zakończeniu konkurencji podlicza punkty. Osoby, które zdobędą najwyższą liczbę punktów plasowane są kolejno na podium. Komisja nie może przyznać nagród </w:t>
      </w:r>
      <w:hyperlink r:id="rId8" w:history="1">
        <w:r w:rsidRPr="00814A81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</w:rPr>
          <w:t>ex aequo</w:t>
        </w:r>
      </w:hyperlink>
      <w:r w:rsidRPr="00814A81">
        <w:rPr>
          <w:rFonts w:asciiTheme="minorHAnsi" w:hAnsiTheme="minorHAnsi" w:cstheme="minorHAnsi"/>
        </w:rPr>
        <w:t>. Gdyby punktacja była identyczna wśród zawodników niezbędna jest dogrywka.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</w:p>
    <w:p w:rsidR="00D67511" w:rsidRPr="00814A81" w:rsidRDefault="00D67511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11111"/>
        </w:rPr>
      </w:pPr>
      <w:r w:rsidRPr="00814A81">
        <w:rPr>
          <w:rFonts w:asciiTheme="minorHAnsi" w:hAnsiTheme="minorHAnsi" w:cstheme="minorHAnsi"/>
          <w:b/>
        </w:rPr>
        <w:t>Komisja sędziowska</w:t>
      </w:r>
    </w:p>
    <w:p w:rsidR="00276143" w:rsidRPr="00814A81" w:rsidRDefault="00D67511" w:rsidP="00E1431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Komisję sędziowską powołuje organizator, zaś zawodnicy biorący udział </w:t>
      </w:r>
      <w:r w:rsidR="00FB0857" w:rsidRPr="00814A81">
        <w:rPr>
          <w:rFonts w:asciiTheme="minorHAnsi" w:hAnsiTheme="minorHAnsi" w:cstheme="minorHAnsi"/>
        </w:rPr>
        <w:t xml:space="preserve">                              </w:t>
      </w:r>
      <w:r w:rsidRPr="00814A81">
        <w:rPr>
          <w:rFonts w:asciiTheme="minorHAnsi" w:hAnsiTheme="minorHAnsi" w:cstheme="minorHAnsi"/>
        </w:rPr>
        <w:t>w konkurencjach mają prawo do zgłoszenia w dniu konkursu maks. 3 os</w:t>
      </w:r>
      <w:r w:rsidR="001A7D41">
        <w:rPr>
          <w:rFonts w:asciiTheme="minorHAnsi" w:hAnsiTheme="minorHAnsi" w:cstheme="minorHAnsi"/>
        </w:rPr>
        <w:t>ób</w:t>
      </w:r>
      <w:r w:rsidRPr="00814A81">
        <w:rPr>
          <w:rFonts w:asciiTheme="minorHAnsi" w:hAnsiTheme="minorHAnsi" w:cstheme="minorHAnsi"/>
        </w:rPr>
        <w:t xml:space="preserve"> repre</w:t>
      </w:r>
      <w:r w:rsidR="001A7D41">
        <w:rPr>
          <w:rFonts w:asciiTheme="minorHAnsi" w:hAnsiTheme="minorHAnsi" w:cstheme="minorHAnsi"/>
        </w:rPr>
        <w:t>zentujących</w:t>
      </w:r>
      <w:r w:rsidR="0050092B" w:rsidRPr="00814A81">
        <w:rPr>
          <w:rFonts w:asciiTheme="minorHAnsi" w:hAnsiTheme="minorHAnsi" w:cstheme="minorHAnsi"/>
        </w:rPr>
        <w:t xml:space="preserve"> wszystkich zawodników.</w:t>
      </w:r>
    </w:p>
    <w:p w:rsidR="00276143" w:rsidRPr="00814A81" w:rsidRDefault="00D67511" w:rsidP="00E1431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Komisja </w:t>
      </w:r>
      <w:r w:rsidR="0050092B" w:rsidRPr="00814A81">
        <w:rPr>
          <w:rFonts w:asciiTheme="minorHAnsi" w:hAnsiTheme="minorHAnsi" w:cstheme="minorHAnsi"/>
        </w:rPr>
        <w:t>sędziowska</w:t>
      </w:r>
      <w:r w:rsidRPr="00814A81">
        <w:rPr>
          <w:rFonts w:asciiTheme="minorHAnsi" w:hAnsiTheme="minorHAnsi" w:cstheme="minorHAnsi"/>
        </w:rPr>
        <w:t xml:space="preserve"> może liczyć </w:t>
      </w:r>
      <w:r w:rsidR="00276143" w:rsidRPr="00814A81">
        <w:rPr>
          <w:rFonts w:asciiTheme="minorHAnsi" w:hAnsiTheme="minorHAnsi" w:cstheme="minorHAnsi"/>
        </w:rPr>
        <w:t>maks. 7</w:t>
      </w:r>
      <w:r w:rsidRPr="00814A81">
        <w:rPr>
          <w:rFonts w:asciiTheme="minorHAnsi" w:hAnsiTheme="minorHAnsi" w:cstheme="minorHAnsi"/>
        </w:rPr>
        <w:t xml:space="preserve"> osób</w:t>
      </w:r>
      <w:r w:rsidR="00276143" w:rsidRPr="00814A81">
        <w:rPr>
          <w:rFonts w:asciiTheme="minorHAnsi" w:hAnsiTheme="minorHAnsi" w:cstheme="minorHAnsi"/>
        </w:rPr>
        <w:t xml:space="preserve"> tj.:</w:t>
      </w:r>
    </w:p>
    <w:p w:rsidR="00276143" w:rsidRPr="00814A81" w:rsidRDefault="00276143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- maks. 2 osoby - przedstawiciele </w:t>
      </w:r>
      <w:r w:rsidR="009E0950">
        <w:rPr>
          <w:rFonts w:asciiTheme="minorHAnsi" w:hAnsiTheme="minorHAnsi" w:cstheme="minorHAnsi"/>
        </w:rPr>
        <w:t>Organizatorów</w:t>
      </w:r>
      <w:r w:rsidRPr="00814A81">
        <w:rPr>
          <w:rFonts w:asciiTheme="minorHAnsi" w:hAnsiTheme="minorHAnsi" w:cstheme="minorHAnsi"/>
        </w:rPr>
        <w:t>;</w:t>
      </w:r>
    </w:p>
    <w:p w:rsidR="00276143" w:rsidRPr="00814A81" w:rsidRDefault="00276143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- maks. 3 osoby – przedstawiciele zawodników – woźniców; </w:t>
      </w:r>
    </w:p>
    <w:p w:rsidR="00276143" w:rsidRPr="00814A81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-maks. </w:t>
      </w:r>
      <w:r w:rsidR="00276143" w:rsidRPr="00814A81">
        <w:rPr>
          <w:rFonts w:asciiTheme="minorHAnsi" w:hAnsiTheme="minorHAnsi" w:cstheme="minorHAnsi"/>
        </w:rPr>
        <w:t>2 osoby  – przedstawiciele samorządu lub/i sportu lub/i mediów lub/i kół gospodyń wiejskich/stowarzyszeń</w:t>
      </w:r>
      <w:r w:rsidR="0050092B" w:rsidRPr="00814A81">
        <w:rPr>
          <w:rFonts w:asciiTheme="minorHAnsi" w:hAnsiTheme="minorHAnsi" w:cstheme="minorHAnsi"/>
        </w:rPr>
        <w:t>.</w:t>
      </w:r>
    </w:p>
    <w:p w:rsidR="0050092B" w:rsidRPr="00814A81" w:rsidRDefault="0050092B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c) Komisja konkursowa na kartach do </w:t>
      </w:r>
      <w:r w:rsidR="00883E50" w:rsidRPr="00814A81">
        <w:rPr>
          <w:rFonts w:asciiTheme="minorHAnsi" w:hAnsiTheme="minorHAnsi" w:cstheme="minorHAnsi"/>
        </w:rPr>
        <w:t>głosowania przyznaje punkty od 0</w:t>
      </w:r>
      <w:r w:rsidRPr="00814A81">
        <w:rPr>
          <w:rFonts w:asciiTheme="minorHAnsi" w:hAnsiTheme="minorHAnsi" w:cstheme="minorHAnsi"/>
        </w:rPr>
        <w:t xml:space="preserve">-5, za nie wykonanie zadania można przyznać punkty </w:t>
      </w:r>
      <w:r w:rsidR="00FB0857" w:rsidRPr="00814A81">
        <w:rPr>
          <w:rFonts w:asciiTheme="minorHAnsi" w:hAnsiTheme="minorHAnsi" w:cstheme="minorHAnsi"/>
        </w:rPr>
        <w:t>karne</w:t>
      </w:r>
      <w:r w:rsidRPr="00814A81">
        <w:rPr>
          <w:rFonts w:asciiTheme="minorHAnsi" w:hAnsiTheme="minorHAnsi" w:cstheme="minorHAnsi"/>
        </w:rPr>
        <w:t>.</w:t>
      </w:r>
    </w:p>
    <w:p w:rsidR="0050092B" w:rsidRDefault="0050092B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>d) Decyzja komisji</w:t>
      </w:r>
      <w:r w:rsidR="00FB0857" w:rsidRPr="00814A81">
        <w:rPr>
          <w:rFonts w:asciiTheme="minorHAnsi" w:hAnsiTheme="minorHAnsi" w:cstheme="minorHAnsi"/>
        </w:rPr>
        <w:t xml:space="preserve"> sędziowskiej jest ostateczna i nie podlega podważeniu.</w:t>
      </w:r>
    </w:p>
    <w:p w:rsidR="001A7D41" w:rsidRPr="00814A81" w:rsidRDefault="001A7D41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D67511" w:rsidRPr="00814A81" w:rsidRDefault="00D67511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11111"/>
        </w:rPr>
      </w:pPr>
      <w:r w:rsidRPr="00814A81">
        <w:rPr>
          <w:rFonts w:asciiTheme="minorHAnsi" w:hAnsiTheme="minorHAnsi" w:cstheme="minorHAnsi"/>
          <w:b/>
        </w:rPr>
        <w:t>Nagrody</w:t>
      </w:r>
    </w:p>
    <w:p w:rsidR="001A7D41" w:rsidRDefault="006D6C4F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Fundatorem </w:t>
      </w:r>
      <w:r w:rsidR="001A7D41">
        <w:rPr>
          <w:rFonts w:asciiTheme="minorHAnsi" w:hAnsiTheme="minorHAnsi" w:cstheme="minorHAnsi"/>
        </w:rPr>
        <w:t xml:space="preserve">nagród jest </w:t>
      </w:r>
      <w:r w:rsidR="00BA258E">
        <w:rPr>
          <w:rFonts w:asciiTheme="minorHAnsi" w:hAnsiTheme="minorHAnsi" w:cstheme="minorHAnsi"/>
        </w:rPr>
        <w:t>Wójt</w:t>
      </w:r>
      <w:r w:rsidR="001A7D41">
        <w:rPr>
          <w:rFonts w:asciiTheme="minorHAnsi" w:hAnsiTheme="minorHAnsi" w:cstheme="minorHAnsi"/>
        </w:rPr>
        <w:t xml:space="preserve"> Gminy Gorzyce oraz Gminny Ośrodek Kultury </w:t>
      </w:r>
      <w:r w:rsidR="00E1431F">
        <w:rPr>
          <w:rFonts w:asciiTheme="minorHAnsi" w:hAnsiTheme="minorHAnsi" w:cstheme="minorHAnsi"/>
        </w:rPr>
        <w:br/>
      </w:r>
      <w:r w:rsidR="001A7D41">
        <w:rPr>
          <w:rFonts w:asciiTheme="minorHAnsi" w:hAnsiTheme="minorHAnsi" w:cstheme="minorHAnsi"/>
        </w:rPr>
        <w:t>w Gorzycach</w:t>
      </w:r>
    </w:p>
    <w:p w:rsidR="009E0950" w:rsidRPr="00BA258E" w:rsidRDefault="009E0950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b/>
        </w:rPr>
        <w:t xml:space="preserve">Wszyscy </w:t>
      </w:r>
      <w:proofErr w:type="spellStart"/>
      <w:r>
        <w:rPr>
          <w:rFonts w:asciiTheme="minorHAnsi" w:hAnsiTheme="minorHAnsi" w:cstheme="minorHAnsi"/>
          <w:b/>
        </w:rPr>
        <w:t>woźnicowie</w:t>
      </w:r>
      <w:proofErr w:type="spellEnd"/>
      <w:r>
        <w:rPr>
          <w:rFonts w:asciiTheme="minorHAnsi" w:hAnsiTheme="minorHAnsi" w:cstheme="minorHAnsi"/>
          <w:b/>
        </w:rPr>
        <w:t xml:space="preserve">, którzy zgłosili swoje zaprzęgi do konkursu i wezmą udział w zawodach otrzymają nagrody pieniężne o jednakowej wartości. </w:t>
      </w:r>
      <w:r w:rsidR="004502B3">
        <w:rPr>
          <w:rFonts w:asciiTheme="minorHAnsi" w:hAnsiTheme="minorHAnsi" w:cstheme="minorHAnsi"/>
          <w:b/>
        </w:rPr>
        <w:t xml:space="preserve">Wysokość nagród zostanie podana po upływie terminu zgłoszeń. </w:t>
      </w:r>
      <w:r>
        <w:rPr>
          <w:rFonts w:asciiTheme="minorHAnsi" w:hAnsiTheme="minorHAnsi" w:cstheme="minorHAnsi"/>
          <w:b/>
        </w:rPr>
        <w:t xml:space="preserve">Zwycięzcy, którzy uplasują się kolejno na I, II i III miejscu otrzymają puchary. </w:t>
      </w:r>
    </w:p>
    <w:p w:rsidR="00BA258E" w:rsidRPr="00BA258E" w:rsidRDefault="00BA258E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BA258E">
        <w:rPr>
          <w:rFonts w:asciiTheme="minorHAnsi" w:hAnsiTheme="minorHAnsi" w:cstheme="minorHAnsi"/>
        </w:rPr>
        <w:t xml:space="preserve">Dodatkowo organizatorzy przewidują konkurs publiczności. Zadaniem publiczności, będzie wybranie „najsympatyczniejszego zaprzęgu”. Wybór będzie odbywał się poprzez głosowanie na specjalnie przygotowanych </w:t>
      </w:r>
      <w:r>
        <w:rPr>
          <w:rFonts w:asciiTheme="minorHAnsi" w:hAnsiTheme="minorHAnsi" w:cstheme="minorHAnsi"/>
        </w:rPr>
        <w:t xml:space="preserve">kartach do głosowania, które dostępne będę u Organizatorów. </w:t>
      </w:r>
      <w:r w:rsidRPr="00BA258E">
        <w:rPr>
          <w:rFonts w:asciiTheme="minorHAnsi" w:hAnsiTheme="minorHAnsi" w:cstheme="minorHAnsi"/>
        </w:rPr>
        <w:t xml:space="preserve"> </w:t>
      </w:r>
    </w:p>
    <w:p w:rsidR="006D6C4F" w:rsidRPr="00814A81" w:rsidRDefault="006D6C4F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Organizator zastrzega sobie prawo do przyznania wyróżnień w postaci nagród r</w:t>
      </w:r>
      <w:r w:rsidR="001A7D4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zeczowych. </w:t>
      </w:r>
    </w:p>
    <w:p w:rsidR="0050092B" w:rsidRPr="00814A81" w:rsidRDefault="0050092B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Przyznane nagrody nie podlegają wymianie.</w:t>
      </w:r>
    </w:p>
    <w:p w:rsidR="00883E50" w:rsidRDefault="00883E50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Dodatkowe nagrody mogą pr</w:t>
      </w:r>
      <w:r w:rsidR="009E0950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zyznać sponsorzy Zlotu Furmanek w Furmanach. </w:t>
      </w:r>
    </w:p>
    <w:p w:rsidR="00504B52" w:rsidRPr="00814A81" w:rsidRDefault="00504B52" w:rsidP="00E1431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2854" w:rsidRPr="00814A81" w:rsidRDefault="0050092B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14A81">
        <w:rPr>
          <w:rFonts w:asciiTheme="minorHAnsi" w:hAnsiTheme="minorHAnsi" w:cstheme="minorHAnsi"/>
          <w:b/>
        </w:rPr>
        <w:t>Sprawy organizacyjne</w:t>
      </w:r>
    </w:p>
    <w:p w:rsidR="0050092B" w:rsidRPr="00814A81" w:rsidRDefault="0050092B" w:rsidP="00E143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4F2D" w:rsidRPr="00814A81" w:rsidRDefault="00CC4F2D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Do startu w zawodach d</w:t>
      </w:r>
      <w:r w:rsidR="001A7D41">
        <w:rPr>
          <w:rFonts w:cstheme="minorHAnsi"/>
          <w:sz w:val="24"/>
          <w:szCs w:val="24"/>
        </w:rPr>
        <w:t xml:space="preserve">opuszczony jest każdy zaprzęg </w:t>
      </w:r>
      <w:r w:rsidRPr="00814A81">
        <w:rPr>
          <w:rFonts w:cstheme="minorHAnsi"/>
          <w:sz w:val="24"/>
          <w:szCs w:val="24"/>
        </w:rPr>
        <w:t xml:space="preserve">o dowolnym rozstawie kół pod warunkiem, że nie zagraża bezpieczeństwu startującego, jego konia </w:t>
      </w:r>
      <w:r w:rsidR="00B5474D" w:rsidRPr="00814A81">
        <w:rPr>
          <w:rFonts w:cstheme="minorHAnsi"/>
          <w:sz w:val="24"/>
          <w:szCs w:val="24"/>
        </w:rPr>
        <w:t xml:space="preserve">                       </w:t>
      </w:r>
      <w:r w:rsidRPr="00814A81">
        <w:rPr>
          <w:rFonts w:cstheme="minorHAnsi"/>
          <w:sz w:val="24"/>
          <w:szCs w:val="24"/>
        </w:rPr>
        <w:lastRenderedPageBreak/>
        <w:t xml:space="preserve">i pozostałych uczestników zawodów. Zaprzęgi winny być wyposażone </w:t>
      </w:r>
      <w:r w:rsidR="00B5474D" w:rsidRPr="00814A81">
        <w:rPr>
          <w:rFonts w:cstheme="minorHAnsi"/>
          <w:sz w:val="24"/>
          <w:szCs w:val="24"/>
        </w:rPr>
        <w:t xml:space="preserve">                              </w:t>
      </w:r>
      <w:r w:rsidRPr="00814A81">
        <w:rPr>
          <w:rFonts w:cstheme="minorHAnsi"/>
          <w:sz w:val="24"/>
          <w:szCs w:val="24"/>
        </w:rPr>
        <w:t>w hamulec.</w:t>
      </w:r>
    </w:p>
    <w:p w:rsidR="00B5474D" w:rsidRPr="00814A81" w:rsidRDefault="00B5474D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Zawodnicy w zawodach biorą udział na własną odpowiedzialność. </w:t>
      </w:r>
    </w:p>
    <w:p w:rsidR="00883E50" w:rsidRPr="00814A81" w:rsidRDefault="00883E50" w:rsidP="00E1431F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color w:val="111111"/>
        </w:rPr>
        <w:t>Każdy z uczestników zlotu bezpłatnie lub za symboliczną opłatą zgodnie                           z przepisami obowiązującego prawa może wozić bryczkami, wozami uczestników pikniku. Za bezpieczeństwo przewożonych odpowiada woźnica.</w:t>
      </w:r>
    </w:p>
    <w:p w:rsidR="00883E50" w:rsidRPr="00814A81" w:rsidRDefault="00883E50" w:rsidP="00E1431F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color w:val="111111"/>
        </w:rPr>
        <w:t>Trasy przejazdów będą wyznaczone i opisane przez organizatora. Dla bezpieczeństwa wszystkich uczestników zlotu organizator prosi  o szczególną rozwagę i ostrożność.</w:t>
      </w:r>
    </w:p>
    <w:p w:rsidR="00883E50" w:rsidRPr="00814A81" w:rsidRDefault="00883E50" w:rsidP="00E1431F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color w:val="111111"/>
        </w:rPr>
        <w:t>Obowiązuje całkowity zakaz spożywania alkoholu przez zawodników,                                  w przypadku stwierdzenia nietrzeźwości zawodnik zostaje usunięty z listy uczestników.  </w:t>
      </w:r>
    </w:p>
    <w:p w:rsidR="00882854" w:rsidRPr="00814A81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Udział w zawodach jest równoznaczny z zapoznaniem się z Regulaminem i jego zaakceptowaniem wraz z wyrażeniem zgody na wykorzystanie wizerunku </w:t>
      </w:r>
      <w:r w:rsidR="00B5474D" w:rsidRPr="00814A81">
        <w:rPr>
          <w:rFonts w:cstheme="minorHAnsi"/>
          <w:sz w:val="24"/>
          <w:szCs w:val="24"/>
        </w:rPr>
        <w:t xml:space="preserve">                        </w:t>
      </w:r>
      <w:r w:rsidRPr="00814A81">
        <w:rPr>
          <w:rFonts w:cstheme="minorHAnsi"/>
          <w:sz w:val="24"/>
          <w:szCs w:val="24"/>
        </w:rPr>
        <w:t xml:space="preserve"> </w:t>
      </w:r>
      <w:r w:rsidR="00B5474D" w:rsidRPr="00814A81">
        <w:rPr>
          <w:rFonts w:cstheme="minorHAnsi"/>
          <w:sz w:val="24"/>
          <w:szCs w:val="24"/>
        </w:rPr>
        <w:t xml:space="preserve">i </w:t>
      </w:r>
      <w:r w:rsidRPr="00814A81">
        <w:rPr>
          <w:rFonts w:cstheme="minorHAnsi"/>
          <w:sz w:val="24"/>
          <w:szCs w:val="24"/>
        </w:rPr>
        <w:t>podstawowych danych osobowych w celach promocyjno-informacyjnych Organizatorów.</w:t>
      </w:r>
    </w:p>
    <w:p w:rsidR="0050092B" w:rsidRPr="00814A81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Organizator zastrzega sobie prawo do zmian w programie zawodów.</w:t>
      </w:r>
    </w:p>
    <w:p w:rsidR="0050092B" w:rsidRPr="00814A81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Organizator nie odpowiada za kradzieże, wypadki i inne zdarzenia losowe mogące mieć miejsce podczas trwania Zlotu Furmanek oraz podczas transportu koni, zawodników i osób trzecich.</w:t>
      </w:r>
    </w:p>
    <w:p w:rsidR="0050092B" w:rsidRPr="00814A81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Interpretacja Regulaminu należy do Organizatorów.</w:t>
      </w:r>
    </w:p>
    <w:p w:rsidR="0050092B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W kwestiach nieuregulowanych niniejszym Regulaminem decydujący głos mają organizatorzy Zlotu i osoby do tego upoważnione przez organizatorów. </w:t>
      </w:r>
    </w:p>
    <w:p w:rsidR="00125B23" w:rsidRPr="00814A81" w:rsidRDefault="00125B23" w:rsidP="00E1431F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BA258E" w:rsidRPr="00BA258E" w:rsidRDefault="00BA258E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Pozostałe warunki</w:t>
      </w:r>
    </w:p>
    <w:p w:rsidR="00BA258E" w:rsidRDefault="00BA258E" w:rsidP="00E1431F">
      <w:pPr>
        <w:pStyle w:val="Tytu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</w:rPr>
      </w:pPr>
      <w:r w:rsidRPr="005D1E06">
        <w:rPr>
          <w:rFonts w:asciiTheme="minorHAnsi" w:eastAsia="Calibri" w:hAnsiTheme="minorHAnsi" w:cstheme="minorHAnsi"/>
          <w:noProof/>
          <w:sz w:val="24"/>
        </w:rPr>
        <w:t xml:space="preserve">Udział w </w:t>
      </w:r>
      <w:r>
        <w:rPr>
          <w:rFonts w:asciiTheme="minorHAnsi" w:eastAsia="Calibri" w:hAnsiTheme="minorHAnsi" w:cstheme="minorHAnsi"/>
          <w:noProof/>
          <w:sz w:val="24"/>
        </w:rPr>
        <w:t xml:space="preserve">Zlocie Furmanek w Furmanach </w:t>
      </w:r>
      <w:r w:rsidRPr="005D1E06">
        <w:rPr>
          <w:rFonts w:asciiTheme="minorHAnsi" w:eastAsia="Calibri" w:hAnsiTheme="minorHAnsi" w:cstheme="minorHAnsi"/>
          <w:noProof/>
          <w:sz w:val="24"/>
        </w:rPr>
        <w:t xml:space="preserve"> jest </w:t>
      </w:r>
      <w:r w:rsidRPr="005D1E06">
        <w:rPr>
          <w:rFonts w:asciiTheme="minorHAnsi" w:eastAsia="Calibri" w:hAnsiTheme="minorHAnsi" w:cstheme="minorHAnsi"/>
          <w:b/>
          <w:noProof/>
          <w:sz w:val="24"/>
        </w:rPr>
        <w:t>jednoznaczny z wyrażeniem zgody na bez</w:t>
      </w:r>
      <w:r>
        <w:rPr>
          <w:rFonts w:asciiTheme="minorHAnsi" w:eastAsia="Calibri" w:hAnsiTheme="minorHAnsi" w:cstheme="minorHAnsi"/>
          <w:b/>
          <w:noProof/>
          <w:sz w:val="24"/>
        </w:rPr>
        <w:t>płatne upublicznianie wizerunku uczestników konkursu</w:t>
      </w:r>
      <w:r w:rsidRPr="005D1E06">
        <w:rPr>
          <w:rFonts w:asciiTheme="minorHAnsi" w:eastAsia="Calibri" w:hAnsiTheme="minorHAnsi" w:cstheme="minorHAnsi"/>
          <w:noProof/>
          <w:sz w:val="24"/>
        </w:rPr>
        <w:t>.  Podczas wydarzenia będą wykonywane z</w:t>
      </w:r>
      <w:r>
        <w:rPr>
          <w:rFonts w:asciiTheme="minorHAnsi" w:eastAsia="Calibri" w:hAnsiTheme="minorHAnsi" w:cstheme="minorHAnsi"/>
          <w:noProof/>
          <w:sz w:val="24"/>
        </w:rPr>
        <w:t>d</w:t>
      </w:r>
      <w:r w:rsidRPr="005D1E06">
        <w:rPr>
          <w:rFonts w:asciiTheme="minorHAnsi" w:eastAsia="Calibri" w:hAnsiTheme="minorHAnsi" w:cstheme="minorHAnsi"/>
          <w:noProof/>
          <w:sz w:val="24"/>
        </w:rPr>
        <w:t>jęcia  i filmy, na których może zostać uchwycony wizerunek osób obecnych. Zdjęcia i filmy, które powstaną z</w:t>
      </w:r>
      <w:r>
        <w:rPr>
          <w:rFonts w:asciiTheme="minorHAnsi" w:eastAsia="Calibri" w:hAnsiTheme="minorHAnsi" w:cstheme="minorHAnsi"/>
          <w:noProof/>
          <w:sz w:val="24"/>
        </w:rPr>
        <w:t>e Zlotu</w:t>
      </w:r>
      <w:r w:rsidRPr="005D1E06">
        <w:rPr>
          <w:rFonts w:asciiTheme="minorHAnsi" w:eastAsia="Calibri" w:hAnsiTheme="minorHAnsi" w:cstheme="minorHAnsi"/>
          <w:noProof/>
          <w:sz w:val="24"/>
        </w:rPr>
        <w:t>, organizatorzy mają prawo wykorzystać do swoich działań promocyjno-informacyjnych.</w:t>
      </w:r>
      <w:r w:rsidRPr="005D1E06">
        <w:rPr>
          <w:rFonts w:asciiTheme="minorHAnsi" w:hAnsiTheme="minorHAnsi" w:cstheme="minorHAnsi"/>
          <w:sz w:val="24"/>
        </w:rPr>
        <w:t xml:space="preserve"> </w:t>
      </w:r>
    </w:p>
    <w:p w:rsidR="00BA258E" w:rsidRPr="005D1E06" w:rsidRDefault="00BA258E" w:rsidP="00E1431F">
      <w:pPr>
        <w:pStyle w:val="Tytu"/>
        <w:numPr>
          <w:ilvl w:val="0"/>
          <w:numId w:val="13"/>
        </w:numPr>
        <w:jc w:val="both"/>
        <w:rPr>
          <w:rStyle w:val="markedcontent"/>
          <w:rFonts w:asciiTheme="minorHAnsi" w:hAnsiTheme="minorHAnsi" w:cstheme="minorHAnsi"/>
          <w:sz w:val="24"/>
        </w:rPr>
      </w:pPr>
      <w:r w:rsidRPr="005D1E06">
        <w:rPr>
          <w:rFonts w:asciiTheme="minorHAnsi" w:hAnsiTheme="minorHAnsi" w:cstheme="minorHAnsi"/>
          <w:sz w:val="24"/>
        </w:rPr>
        <w:t xml:space="preserve">Organizatorzy mają prawo do wykorzystania danych osobowych Wystawcy wyłącznie do kontaktu w celach organizacji </w:t>
      </w:r>
      <w:r>
        <w:rPr>
          <w:rFonts w:asciiTheme="minorHAnsi" w:hAnsiTheme="minorHAnsi" w:cstheme="minorHAnsi"/>
          <w:sz w:val="24"/>
        </w:rPr>
        <w:t>Zlotu</w:t>
      </w:r>
      <w:r w:rsidRPr="005D1E06">
        <w:rPr>
          <w:rFonts w:asciiTheme="minorHAnsi" w:hAnsiTheme="minorHAnsi" w:cstheme="minorHAnsi"/>
          <w:sz w:val="24"/>
        </w:rPr>
        <w:t xml:space="preserve"> oraz 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promocji </w:t>
      </w:r>
      <w:r w:rsidR="00E1431F">
        <w:rPr>
          <w:rStyle w:val="markedcontent"/>
          <w:rFonts w:asciiTheme="minorHAnsi" w:hAnsiTheme="minorHAnsi" w:cstheme="minorHAnsi"/>
          <w:sz w:val="24"/>
        </w:rPr>
        <w:t xml:space="preserve">uczestników jak 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i samej imprezy w sposób przyjęty przez Organizatora (prasa, radio, telewizja, Internet, plakaty, zdjęcia, nagrania wideo itp.). </w:t>
      </w:r>
    </w:p>
    <w:p w:rsidR="00BA258E" w:rsidRPr="000C3635" w:rsidRDefault="00BA258E" w:rsidP="00E1431F">
      <w:pPr>
        <w:pStyle w:val="Akapitzlist"/>
        <w:numPr>
          <w:ilvl w:val="0"/>
          <w:numId w:val="13"/>
        </w:numPr>
        <w:spacing w:before="120"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0C3635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www.gminagorzyce.pl</w:t>
      </w: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0C3635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www.gorzyce.itl.pl/bip/</w:t>
      </w: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B543C5" w:rsidRPr="00814A81" w:rsidRDefault="00B543C5" w:rsidP="00E143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3C5" w:rsidRPr="00814A81" w:rsidRDefault="00B543C5" w:rsidP="00E143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3C5" w:rsidRPr="00814A81" w:rsidRDefault="00B543C5" w:rsidP="00E1431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882854" w:rsidRPr="00814A81" w:rsidRDefault="00B543C5" w:rsidP="00E1431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14A81">
        <w:rPr>
          <w:rFonts w:cstheme="minorHAnsi"/>
          <w:i/>
          <w:sz w:val="24"/>
          <w:szCs w:val="24"/>
        </w:rPr>
        <w:t xml:space="preserve">Gorzyce, dnia </w:t>
      </w:r>
      <w:r w:rsidR="00E1431F">
        <w:rPr>
          <w:rFonts w:cstheme="minorHAnsi"/>
          <w:i/>
          <w:sz w:val="24"/>
          <w:szCs w:val="24"/>
        </w:rPr>
        <w:t>1</w:t>
      </w:r>
      <w:r w:rsidR="00BA258E">
        <w:rPr>
          <w:rFonts w:cstheme="minorHAnsi"/>
          <w:i/>
          <w:sz w:val="24"/>
          <w:szCs w:val="24"/>
        </w:rPr>
        <w:t xml:space="preserve"> lipca 2023</w:t>
      </w:r>
      <w:r w:rsidRPr="00814A81">
        <w:rPr>
          <w:rFonts w:cstheme="minorHAnsi"/>
          <w:i/>
          <w:sz w:val="24"/>
          <w:szCs w:val="24"/>
        </w:rPr>
        <w:t xml:space="preserve"> r. </w:t>
      </w:r>
    </w:p>
    <w:p w:rsidR="00D67511" w:rsidRPr="00814A81" w:rsidRDefault="00D67511" w:rsidP="00E143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67511" w:rsidRPr="00814A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5E" w:rsidRDefault="00EC085E" w:rsidP="00814A81">
      <w:pPr>
        <w:spacing w:after="0" w:line="240" w:lineRule="auto"/>
      </w:pPr>
      <w:r>
        <w:separator/>
      </w:r>
    </w:p>
  </w:endnote>
  <w:endnote w:type="continuationSeparator" w:id="0">
    <w:p w:rsidR="00EC085E" w:rsidRDefault="00EC085E" w:rsidP="0081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5E" w:rsidRDefault="00EC085E" w:rsidP="00814A81">
      <w:pPr>
        <w:spacing w:after="0" w:line="240" w:lineRule="auto"/>
      </w:pPr>
      <w:r>
        <w:separator/>
      </w:r>
    </w:p>
  </w:footnote>
  <w:footnote w:type="continuationSeparator" w:id="0">
    <w:p w:rsidR="00EC085E" w:rsidRDefault="00EC085E" w:rsidP="0081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81" w:rsidRDefault="00814A81" w:rsidP="00814A81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609600" cy="7134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3596" cy="7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A81" w:rsidRDefault="00814A81" w:rsidP="00814A81">
    <w:pPr>
      <w:pStyle w:val="Nagwek"/>
      <w:pBdr>
        <w:bottom w:val="single" w:sz="6" w:space="1" w:color="auto"/>
      </w:pBdr>
      <w:jc w:val="center"/>
    </w:pPr>
  </w:p>
  <w:p w:rsidR="00814A81" w:rsidRDefault="00814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4510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493"/>
    <w:multiLevelType w:val="hybridMultilevel"/>
    <w:tmpl w:val="0BC29010"/>
    <w:lvl w:ilvl="0" w:tplc="1B32A3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C1C25"/>
    <w:multiLevelType w:val="hybridMultilevel"/>
    <w:tmpl w:val="16D68598"/>
    <w:lvl w:ilvl="0" w:tplc="D5B65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691C"/>
    <w:multiLevelType w:val="hybridMultilevel"/>
    <w:tmpl w:val="8CB2260E"/>
    <w:lvl w:ilvl="0" w:tplc="09844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E0F86"/>
    <w:multiLevelType w:val="hybridMultilevel"/>
    <w:tmpl w:val="A398816A"/>
    <w:lvl w:ilvl="0" w:tplc="78CA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A2A91"/>
    <w:multiLevelType w:val="hybridMultilevel"/>
    <w:tmpl w:val="D1461CB8"/>
    <w:lvl w:ilvl="0" w:tplc="5AD628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51799"/>
    <w:multiLevelType w:val="hybridMultilevel"/>
    <w:tmpl w:val="67F6E152"/>
    <w:lvl w:ilvl="0" w:tplc="79A2D01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5700E"/>
    <w:multiLevelType w:val="hybridMultilevel"/>
    <w:tmpl w:val="6726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4572"/>
    <w:multiLevelType w:val="hybridMultilevel"/>
    <w:tmpl w:val="50B4794E"/>
    <w:lvl w:ilvl="0" w:tplc="743C8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8470F"/>
    <w:multiLevelType w:val="hybridMultilevel"/>
    <w:tmpl w:val="CECE4272"/>
    <w:lvl w:ilvl="0" w:tplc="4800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55D51"/>
    <w:multiLevelType w:val="hybridMultilevel"/>
    <w:tmpl w:val="4338464A"/>
    <w:lvl w:ilvl="0" w:tplc="D95AEB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4005DE"/>
    <w:multiLevelType w:val="hybridMultilevel"/>
    <w:tmpl w:val="35E8643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B6568"/>
    <w:multiLevelType w:val="hybridMultilevel"/>
    <w:tmpl w:val="73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54"/>
    <w:rsid w:val="00095936"/>
    <w:rsid w:val="000D5E5F"/>
    <w:rsid w:val="00125B23"/>
    <w:rsid w:val="001A7D41"/>
    <w:rsid w:val="00276143"/>
    <w:rsid w:val="003912C4"/>
    <w:rsid w:val="00395196"/>
    <w:rsid w:val="004502B3"/>
    <w:rsid w:val="0049532F"/>
    <w:rsid w:val="0050092B"/>
    <w:rsid w:val="00504B52"/>
    <w:rsid w:val="00531176"/>
    <w:rsid w:val="006D6C4F"/>
    <w:rsid w:val="00785873"/>
    <w:rsid w:val="007F2737"/>
    <w:rsid w:val="007F5E01"/>
    <w:rsid w:val="007F5E42"/>
    <w:rsid w:val="00814A81"/>
    <w:rsid w:val="00876F68"/>
    <w:rsid w:val="00882854"/>
    <w:rsid w:val="00883E50"/>
    <w:rsid w:val="008D5B27"/>
    <w:rsid w:val="008E2E0B"/>
    <w:rsid w:val="008F3FF2"/>
    <w:rsid w:val="009457E0"/>
    <w:rsid w:val="00964BDD"/>
    <w:rsid w:val="009A1144"/>
    <w:rsid w:val="009B2B18"/>
    <w:rsid w:val="009E0950"/>
    <w:rsid w:val="00B343BA"/>
    <w:rsid w:val="00B543C5"/>
    <w:rsid w:val="00B5474D"/>
    <w:rsid w:val="00B8478E"/>
    <w:rsid w:val="00BA258E"/>
    <w:rsid w:val="00BD6D90"/>
    <w:rsid w:val="00BF66A5"/>
    <w:rsid w:val="00CA4303"/>
    <w:rsid w:val="00CB52E2"/>
    <w:rsid w:val="00CC4F2D"/>
    <w:rsid w:val="00D67511"/>
    <w:rsid w:val="00E1431F"/>
    <w:rsid w:val="00EC085E"/>
    <w:rsid w:val="00ED6EBB"/>
    <w:rsid w:val="00F2035F"/>
    <w:rsid w:val="00F414E6"/>
    <w:rsid w:val="00F836CE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1DD59-13ED-4A9D-AE36-6735BE56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8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5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5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A81"/>
  </w:style>
  <w:style w:type="paragraph" w:styleId="Stopka">
    <w:name w:val="footer"/>
    <w:basedOn w:val="Normalny"/>
    <w:link w:val="StopkaZnak"/>
    <w:uiPriority w:val="99"/>
    <w:unhideWhenUsed/>
    <w:rsid w:val="0081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A81"/>
  </w:style>
  <w:style w:type="character" w:customStyle="1" w:styleId="markedcontent">
    <w:name w:val="markedcontent"/>
    <w:basedOn w:val="Domylnaczcionkaakapitu"/>
    <w:rsid w:val="00BA258E"/>
  </w:style>
  <w:style w:type="paragraph" w:styleId="Tytu">
    <w:name w:val="Title"/>
    <w:basedOn w:val="Normalny"/>
    <w:link w:val="TytuZnak"/>
    <w:qFormat/>
    <w:rsid w:val="00BA25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A258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ex+aequo&amp;spell=1&amp;sa=X&amp;ved=0ahUKEwiUivaNs7vjAhW6isMKHU7VAdUQkeECCCwo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m.zajac</cp:lastModifiedBy>
  <cp:revision>3</cp:revision>
  <cp:lastPrinted>2019-07-17T10:30:00Z</cp:lastPrinted>
  <dcterms:created xsi:type="dcterms:W3CDTF">2023-07-06T11:02:00Z</dcterms:created>
  <dcterms:modified xsi:type="dcterms:W3CDTF">2023-07-11T08:39:00Z</dcterms:modified>
</cp:coreProperties>
</file>